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0934F4" w:rsidRDefault="000934F4" w:rsidP="000934F4">
      <w:pPr>
        <w:ind w:right="278" w:firstLine="708"/>
        <w:jc w:val="both"/>
        <w:rPr>
          <w:sz w:val="16"/>
          <w:szCs w:val="16"/>
        </w:rPr>
      </w:pPr>
    </w:p>
    <w:p w:rsidR="005F296A" w:rsidRDefault="005F296A" w:rsidP="000934F4">
      <w:pPr>
        <w:ind w:right="278"/>
        <w:jc w:val="center"/>
        <w:rPr>
          <w:b/>
        </w:rPr>
      </w:pPr>
      <w:r>
        <w:rPr>
          <w:b/>
        </w:rPr>
        <w:t>SPAGHETTI POLLO E NOCCIOLE</w:t>
      </w:r>
    </w:p>
    <w:p w:rsidR="000934F4" w:rsidRPr="00010015" w:rsidRDefault="000934F4" w:rsidP="000934F4">
      <w:pPr>
        <w:ind w:right="278"/>
        <w:jc w:val="center"/>
      </w:pPr>
      <w:r w:rsidRPr="00010015">
        <w:t>Dada</w:t>
      </w:r>
    </w:p>
    <w:p w:rsidR="000934F4" w:rsidRDefault="000934F4" w:rsidP="000934F4">
      <w:pPr>
        <w:ind w:right="278"/>
        <w:jc w:val="center"/>
        <w:rPr>
          <w:sz w:val="16"/>
          <w:szCs w:val="16"/>
        </w:rPr>
      </w:pPr>
    </w:p>
    <w:p w:rsidR="000934F4" w:rsidRDefault="00010015" w:rsidP="000934F4">
      <w:pPr>
        <w:ind w:right="278"/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120015</wp:posOffset>
            </wp:positionV>
            <wp:extent cx="2676525" cy="1819275"/>
            <wp:effectExtent l="19050" t="0" r="9525" b="0"/>
            <wp:wrapSquare wrapText="bothSides"/>
            <wp:docPr id="2" name="Immagine 1" descr="Risultati immagini per Spaghetti pollo e noccio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Spaghetti pollo e nocciol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4F4" w:rsidRDefault="000934F4" w:rsidP="000934F4">
      <w:pPr>
        <w:tabs>
          <w:tab w:val="left" w:pos="0"/>
        </w:tabs>
        <w:ind w:right="278"/>
        <w:rPr>
          <w:b/>
          <w:sz w:val="22"/>
          <w:szCs w:val="22"/>
        </w:rPr>
      </w:pPr>
      <w:r>
        <w:rPr>
          <w:b/>
          <w:sz w:val="22"/>
          <w:szCs w:val="22"/>
        </w:rPr>
        <w:t>Ingredienti per 4 persone</w:t>
      </w:r>
      <w:r w:rsidR="00010015" w:rsidRPr="00010015">
        <w:t xml:space="preserve"> </w:t>
      </w:r>
    </w:p>
    <w:p w:rsidR="000934F4" w:rsidRDefault="000934F4" w:rsidP="000934F4">
      <w:pPr>
        <w:tabs>
          <w:tab w:val="left" w:pos="0"/>
        </w:tabs>
        <w:ind w:right="278"/>
        <w:rPr>
          <w:sz w:val="22"/>
          <w:szCs w:val="22"/>
        </w:rPr>
      </w:pP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250 gr di spaghetti piccoli</w:t>
      </w: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200 gr di petto di pollo</w:t>
      </w: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50  gr di nocciole spezzate</w:t>
      </w: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 zucchino</w:t>
      </w: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 carota</w:t>
      </w: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 cipollotto</w:t>
      </w: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Maggiorana (q. b.)</w:t>
      </w: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Foglie di basilico (q. b.)</w:t>
      </w:r>
    </w:p>
    <w:p w:rsidR="005F296A" w:rsidRDefault="005F296A" w:rsidP="000934F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Olio, sale e pepe</w:t>
      </w:r>
    </w:p>
    <w:p w:rsidR="000934F4" w:rsidRDefault="000934F4" w:rsidP="000934F4">
      <w:pPr>
        <w:rPr>
          <w:b/>
          <w:sz w:val="22"/>
          <w:szCs w:val="22"/>
        </w:rPr>
      </w:pPr>
    </w:p>
    <w:p w:rsidR="000934F4" w:rsidRDefault="000934F4" w:rsidP="000934F4">
      <w:pPr>
        <w:rPr>
          <w:b/>
          <w:sz w:val="22"/>
          <w:szCs w:val="22"/>
        </w:rPr>
      </w:pPr>
      <w:r>
        <w:rPr>
          <w:b/>
          <w:sz w:val="22"/>
          <w:szCs w:val="22"/>
        </w:rPr>
        <w:t>Preparazione:</w:t>
      </w:r>
    </w:p>
    <w:p w:rsidR="000934F4" w:rsidRDefault="000934F4" w:rsidP="000934F4">
      <w:pPr>
        <w:rPr>
          <w:b/>
          <w:sz w:val="22"/>
          <w:szCs w:val="22"/>
        </w:rPr>
      </w:pPr>
    </w:p>
    <w:p w:rsidR="005F296A" w:rsidRDefault="005F296A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Tagliare a striscioline sia il petto di pollo che le verdure</w:t>
      </w:r>
    </w:p>
    <w:p w:rsidR="005F296A" w:rsidRDefault="005F296A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Fare colorire il tutto in padella</w:t>
      </w:r>
    </w:p>
    <w:p w:rsidR="005F296A" w:rsidRDefault="005F296A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Fuori dal fuoco spolverizzare pollo e verdure con maggiorana e basilico spezzettati.</w:t>
      </w:r>
    </w:p>
    <w:p w:rsidR="005F296A" w:rsidRDefault="005F296A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Regolare di sale e pepe.</w:t>
      </w:r>
    </w:p>
    <w:p w:rsidR="005F296A" w:rsidRDefault="005F296A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Cotta la pasta al dente, trasferirla nella padella delle verdure e far saltare per un minuto o due il tutto</w:t>
      </w:r>
    </w:p>
    <w:p w:rsidR="00010015" w:rsidRDefault="005F296A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Condire con due cucchiai d’olio e servire spolverizzando su ogni piatto un po’ di nocciole tritate</w:t>
      </w:r>
    </w:p>
    <w:p w:rsidR="005F296A" w:rsidRDefault="005F296A" w:rsidP="00010015">
      <w:pPr>
        <w:ind w:left="360" w:right="278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5F296A" w:rsidRDefault="005F296A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Vino consigliato: Dolcetto di </w:t>
      </w:r>
      <w:proofErr w:type="spellStart"/>
      <w:r>
        <w:rPr>
          <w:sz w:val="22"/>
          <w:szCs w:val="22"/>
        </w:rPr>
        <w:t>Dogliani</w:t>
      </w:r>
      <w:proofErr w:type="spellEnd"/>
    </w:p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5E2188" w:rsidRDefault="005E2188" w:rsidP="005E2188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Premessa. </w:t>
      </w:r>
      <w:r>
        <w:rPr>
          <w:sz w:val="22"/>
          <w:szCs w:val="22"/>
        </w:rPr>
        <w:t xml:space="preserve">I Rimedi della nonna sono presi da”Come fare </w:t>
      </w:r>
      <w:proofErr w:type="spellStart"/>
      <w:r>
        <w:rPr>
          <w:sz w:val="22"/>
          <w:szCs w:val="22"/>
        </w:rPr>
        <w:t>se…</w:t>
      </w:r>
      <w:proofErr w:type="spellEnd"/>
      <w:r>
        <w:rPr>
          <w:sz w:val="22"/>
          <w:szCs w:val="22"/>
        </w:rPr>
        <w:t>” segreti, consigli, rimedi di Frate Indovino</w:t>
      </w:r>
    </w:p>
    <w:p w:rsidR="005E2188" w:rsidRDefault="005E2188" w:rsidP="005E2188">
      <w:pPr>
        <w:ind w:left="3540" w:right="-1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Ed.E.F.I.Perugia</w:t>
      </w:r>
      <w:proofErr w:type="spellEnd"/>
    </w:p>
    <w:p w:rsidR="00010015" w:rsidRPr="00010015" w:rsidRDefault="00010015" w:rsidP="000934F4">
      <w:pPr>
        <w:ind w:right="278"/>
        <w:jc w:val="center"/>
        <w:rPr>
          <w:b/>
          <w:sz w:val="16"/>
          <w:szCs w:val="16"/>
        </w:rPr>
      </w:pPr>
    </w:p>
    <w:p w:rsidR="000934F4" w:rsidRDefault="005E2188" w:rsidP="000934F4">
      <w:pPr>
        <w:ind w:right="278"/>
        <w:jc w:val="center"/>
        <w:rPr>
          <w:b/>
        </w:rPr>
      </w:pPr>
      <w:r>
        <w:rPr>
          <w:b/>
        </w:rPr>
        <w:t>Turchese</w:t>
      </w:r>
    </w:p>
    <w:p w:rsidR="00010015" w:rsidRPr="00010015" w:rsidRDefault="00010015" w:rsidP="000934F4">
      <w:pPr>
        <w:ind w:right="278"/>
        <w:jc w:val="center"/>
        <w:rPr>
          <w:b/>
          <w:sz w:val="16"/>
          <w:szCs w:val="16"/>
        </w:rPr>
      </w:pPr>
    </w:p>
    <w:p w:rsidR="00010015" w:rsidRDefault="005E2188" w:rsidP="005E2188">
      <w:pPr>
        <w:ind w:right="278"/>
        <w:jc w:val="both"/>
      </w:pPr>
      <w:r>
        <w:tab/>
        <w:t xml:space="preserve">Per riconoscere il vero turchese da un falso passatelo sopra la fiamma di una candela o di un accendino. Se si fonde e diventa scuro è falso. Il turchese è una pietra sensibile agli acidi e alle sostanze grasse quindi può cambiare colore se viene a contatto con la pelle troppo acida, creme e profumi. </w:t>
      </w:r>
    </w:p>
    <w:p w:rsidR="005E2188" w:rsidRDefault="005E2188" w:rsidP="00010015">
      <w:pPr>
        <w:ind w:right="278" w:firstLine="708"/>
        <w:jc w:val="both"/>
      </w:pPr>
      <w:r>
        <w:t>Volete ripulire un turchese’ E’ sufficiente un bagno in acqua e bicarbonato. Sciacquate con acqua tiepida, poi fredda e lucidate infine con una pezzuola di tela</w:t>
      </w:r>
      <w:r w:rsidR="00283A58">
        <w:t xml:space="preserve"> </w:t>
      </w:r>
    </w:p>
    <w:p w:rsidR="005447FE" w:rsidRPr="00010015" w:rsidRDefault="005447FE" w:rsidP="005E2188">
      <w:pPr>
        <w:ind w:right="278"/>
        <w:jc w:val="both"/>
        <w:rPr>
          <w:sz w:val="16"/>
          <w:szCs w:val="16"/>
        </w:rPr>
      </w:pPr>
    </w:p>
    <w:p w:rsidR="005447FE" w:rsidRDefault="005447FE" w:rsidP="005447FE">
      <w:pPr>
        <w:ind w:right="278"/>
        <w:jc w:val="center"/>
        <w:rPr>
          <w:b/>
        </w:rPr>
      </w:pPr>
      <w:r>
        <w:rPr>
          <w:b/>
        </w:rPr>
        <w:t>Tubi e tubazioni</w:t>
      </w:r>
    </w:p>
    <w:p w:rsidR="00010015" w:rsidRPr="00010015" w:rsidRDefault="00010015" w:rsidP="005447FE">
      <w:pPr>
        <w:ind w:right="278"/>
        <w:jc w:val="center"/>
        <w:rPr>
          <w:b/>
          <w:sz w:val="16"/>
          <w:szCs w:val="16"/>
        </w:rPr>
      </w:pPr>
    </w:p>
    <w:p w:rsidR="00010015" w:rsidRDefault="005447FE" w:rsidP="005447FE">
      <w:pPr>
        <w:ind w:right="278"/>
        <w:jc w:val="both"/>
      </w:pPr>
      <w:r>
        <w:tab/>
      </w:r>
      <w:r w:rsidR="00010015">
        <w:t xml:space="preserve"> </w:t>
      </w:r>
      <w:r>
        <w:t xml:space="preserve">Durante l’inverno le tubazioni corrono il rischio di gelarsi, quindi è bene proteggerle con adeguati accorgimenti. Innanzitutto, dove possibile, liberatele dall’acqua e </w:t>
      </w:r>
      <w:proofErr w:type="spellStart"/>
      <w:r>
        <w:t>rivestitele</w:t>
      </w:r>
      <w:proofErr w:type="spellEnd"/>
      <w:r>
        <w:t xml:space="preserve"> con del cellofan per limitare le offese del ghiaccio. Questa soluzione anche se antiestetica, è praticata da molti soprattutto sui rubinetti all’aperto. </w:t>
      </w:r>
    </w:p>
    <w:p w:rsidR="005447FE" w:rsidRPr="005447FE" w:rsidRDefault="005447FE" w:rsidP="00010015">
      <w:pPr>
        <w:ind w:right="278" w:firstLine="708"/>
        <w:jc w:val="both"/>
      </w:pPr>
      <w:r>
        <w:t>Per liberare le tubazioni dal ghiaccio, scaldatele con un asciugacapelli. In inverno i tubi di gomma usati per innaffiare dovrete riporli al chiuso poiché con il freddo gelano e si spaccano.</w:t>
      </w:r>
    </w:p>
    <w:sectPr w:rsidR="005447FE" w:rsidRPr="005447FE" w:rsidSect="00562DB6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934F4"/>
    <w:rsid w:val="00010015"/>
    <w:rsid w:val="00063A24"/>
    <w:rsid w:val="000654E6"/>
    <w:rsid w:val="000934F4"/>
    <w:rsid w:val="00266E85"/>
    <w:rsid w:val="00283A58"/>
    <w:rsid w:val="00360761"/>
    <w:rsid w:val="003808A9"/>
    <w:rsid w:val="005447FE"/>
    <w:rsid w:val="00562DB6"/>
    <w:rsid w:val="00585281"/>
    <w:rsid w:val="005E2188"/>
    <w:rsid w:val="005F296A"/>
    <w:rsid w:val="00944AC8"/>
    <w:rsid w:val="009930C2"/>
    <w:rsid w:val="009F3DE0"/>
    <w:rsid w:val="00A67EFC"/>
    <w:rsid w:val="00B5059B"/>
    <w:rsid w:val="00C56D01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4F4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934F4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934F4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34F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34F4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2017-08-21T14:54:00Z</dcterms:created>
  <dcterms:modified xsi:type="dcterms:W3CDTF">2017-08-21T14:54:00Z</dcterms:modified>
</cp:coreProperties>
</file>